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7F" w:rsidRDefault="00BC487F" w:rsidP="00B213C0">
      <w:pPr>
        <w:spacing w:after="0" w:line="240" w:lineRule="auto"/>
        <w:ind w:left="567" w:right="567" w:firstLine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Spett.</w:t>
      </w:r>
    </w:p>
    <w:p w:rsidR="00BC487F" w:rsidRDefault="00BC487F" w:rsidP="00B213C0">
      <w:pPr>
        <w:spacing w:after="0" w:line="240" w:lineRule="auto"/>
        <w:ind w:left="567" w:right="567" w:firstLine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Istituto </w:t>
      </w:r>
      <w:proofErr w:type="gramStart"/>
      <w:r>
        <w:rPr>
          <w:rFonts w:ascii="Times New Roman" w:hAnsi="Times New Roman" w:cs="Times New Roman"/>
          <w:sz w:val="24"/>
          <w:szCs w:val="24"/>
        </w:rPr>
        <w:t>“….</w:t>
      </w:r>
      <w:proofErr w:type="gramEnd"/>
      <w:r>
        <w:rPr>
          <w:rFonts w:ascii="Times New Roman" w:hAnsi="Times New Roman" w:cs="Times New Roman"/>
          <w:sz w:val="24"/>
          <w:szCs w:val="24"/>
        </w:rPr>
        <w:t>.”</w:t>
      </w:r>
    </w:p>
    <w:p w:rsidR="00BC487F" w:rsidRDefault="00BC487F" w:rsidP="00B213C0">
      <w:pPr>
        <w:spacing w:after="0" w:line="240" w:lineRule="auto"/>
        <w:ind w:left="567" w:right="567" w:firstLine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C487F" w:rsidRDefault="00BC487F" w:rsidP="00B213C0">
      <w:pPr>
        <w:spacing w:after="0" w:line="240" w:lineRule="auto"/>
        <w:ind w:left="567" w:right="567" w:firstLine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 (…)</w:t>
      </w:r>
    </w:p>
    <w:p w:rsidR="00BC487F" w:rsidRDefault="00BC487F" w:rsidP="00B213C0">
      <w:pPr>
        <w:spacing w:after="0" w:line="240" w:lineRule="auto"/>
        <w:ind w:left="567" w:right="567" w:firstLine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persona del dirigente:</w:t>
      </w:r>
    </w:p>
    <w:p w:rsidR="00BC487F" w:rsidRDefault="00BC487F" w:rsidP="00B213C0">
      <w:pPr>
        <w:spacing w:after="0" w:line="240" w:lineRule="auto"/>
        <w:ind w:left="567" w:right="567" w:firstLine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……</w:t>
      </w:r>
    </w:p>
    <w:p w:rsidR="00BC487F" w:rsidRDefault="00BC487F" w:rsidP="00BC487F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BC487F" w:rsidRPr="00182F37" w:rsidRDefault="00BC487F" w:rsidP="00BC487F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2F37">
        <w:rPr>
          <w:rFonts w:ascii="Times New Roman" w:hAnsi="Times New Roman" w:cs="Times New Roman"/>
          <w:sz w:val="24"/>
          <w:szCs w:val="24"/>
          <w:u w:val="single"/>
        </w:rPr>
        <w:t xml:space="preserve">Raccomandata </w:t>
      </w:r>
      <w:proofErr w:type="spellStart"/>
      <w:r w:rsidRPr="00182F37">
        <w:rPr>
          <w:rFonts w:ascii="Times New Roman" w:hAnsi="Times New Roman" w:cs="Times New Roman"/>
          <w:sz w:val="24"/>
          <w:szCs w:val="24"/>
          <w:u w:val="single"/>
        </w:rPr>
        <w:t>a.r.</w:t>
      </w:r>
      <w:proofErr w:type="spellEnd"/>
    </w:p>
    <w:p w:rsidR="00BC487F" w:rsidRDefault="00BC487F" w:rsidP="00BC487F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BC487F" w:rsidRPr="00BC487F" w:rsidRDefault="00BC487F" w:rsidP="00BC487F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r w:rsidRPr="00BC487F">
        <w:rPr>
          <w:rFonts w:ascii="Times New Roman" w:hAnsi="Times New Roman" w:cs="Times New Roman"/>
          <w:sz w:val="24"/>
          <w:szCs w:val="24"/>
        </w:rPr>
        <w:t>Egregio signor Preside,</w:t>
      </w:r>
    </w:p>
    <w:p w:rsidR="00BC487F" w:rsidRPr="00BC487F" w:rsidRDefault="00BC487F" w:rsidP="00BC487F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BC487F">
        <w:rPr>
          <w:rFonts w:ascii="Times New Roman" w:hAnsi="Times New Roman" w:cs="Times New Roman"/>
          <w:sz w:val="24"/>
          <w:szCs w:val="24"/>
        </w:rPr>
        <w:t xml:space="preserve">om’è noto, qualora sopravvenga durante l’orario scolastico una sintomatologia cosiddetta “suggestiva” di infezione da SARS Cov-2 in virtù di una qualsiasi combinazione di sintomi tra i quattordici previsti dalle linee guida, il protocollo prevede che venga avvisato il genitore e che questi debba prelevare tempestivamente il proprio figlio. </w:t>
      </w:r>
    </w:p>
    <w:p w:rsidR="00BC487F" w:rsidRPr="00BC487F" w:rsidRDefault="00BC487F" w:rsidP="00BC487F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r w:rsidRPr="00BC487F">
        <w:rPr>
          <w:rFonts w:ascii="Times New Roman" w:hAnsi="Times New Roman" w:cs="Times New Roman"/>
          <w:sz w:val="24"/>
          <w:szCs w:val="24"/>
        </w:rPr>
        <w:t>Con la presente La avvisiamo che, qualora a causa di circostanze ostative impreviste o imprevedibili o di una impossibilità oggettiva, il genitore non riesca a provvedere nei tempi ristretti richiesti, o in ogni ca</w:t>
      </w:r>
      <w:bookmarkStart w:id="0" w:name="_GoBack"/>
      <w:bookmarkEnd w:id="0"/>
      <w:r w:rsidRPr="00BC487F">
        <w:rPr>
          <w:rFonts w:ascii="Times New Roman" w:hAnsi="Times New Roman" w:cs="Times New Roman"/>
          <w:sz w:val="24"/>
          <w:szCs w:val="24"/>
        </w:rPr>
        <w:t xml:space="preserve">so in cui, per le stesse cause, egli risulti momentaneamente non reperibile, </w:t>
      </w:r>
      <w:r w:rsidRPr="00BC487F">
        <w:rPr>
          <w:rFonts w:ascii="Times New Roman" w:hAnsi="Times New Roman" w:cs="Times New Roman"/>
          <w:b/>
          <w:sz w:val="24"/>
          <w:szCs w:val="24"/>
        </w:rPr>
        <w:t>per nessun motivo il minore potrà essere preso in carico da terzi estranei</w:t>
      </w:r>
      <w:r w:rsidRPr="00BC487F">
        <w:rPr>
          <w:rFonts w:ascii="Times New Roman" w:hAnsi="Times New Roman" w:cs="Times New Roman"/>
          <w:sz w:val="24"/>
          <w:szCs w:val="24"/>
        </w:rPr>
        <w:t xml:space="preserve">, né gli può essere praticato alcun trattamento sanitario, nemmeno da parte di personale sanitario o di soggetti appartenenti a organismi che svolgono attività di volontariato in campo sanitario (Protezione Civile, Croce Rossa, et </w:t>
      </w:r>
      <w:proofErr w:type="spellStart"/>
      <w:r w:rsidRPr="00BC487F">
        <w:rPr>
          <w:rFonts w:ascii="Times New Roman" w:hAnsi="Times New Roman" w:cs="Times New Roman"/>
          <w:sz w:val="24"/>
          <w:szCs w:val="24"/>
        </w:rPr>
        <w:t>similia</w:t>
      </w:r>
      <w:proofErr w:type="spellEnd"/>
      <w:r w:rsidRPr="00BC487F">
        <w:rPr>
          <w:rFonts w:ascii="Times New Roman" w:hAnsi="Times New Roman" w:cs="Times New Roman"/>
          <w:sz w:val="24"/>
          <w:szCs w:val="24"/>
        </w:rPr>
        <w:t>) senza che il genitore sia previamente interpellato e fino a che egli, o persona da lui delegata, non sia in grado di raggiungere il proprio figlio.</w:t>
      </w:r>
    </w:p>
    <w:p w:rsidR="00F13C49" w:rsidRDefault="00BC487F" w:rsidP="00BC487F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r w:rsidRPr="00BC487F">
        <w:rPr>
          <w:rFonts w:ascii="Times New Roman" w:hAnsi="Times New Roman" w:cs="Times New Roman"/>
          <w:sz w:val="24"/>
          <w:szCs w:val="24"/>
        </w:rPr>
        <w:t>Si ricorda che qualsiasi condotta non conforme a questi criteri è perseguibile a termini di legge (artt. 605 e 610 c.p.).</w:t>
      </w:r>
    </w:p>
    <w:p w:rsidR="00BC487F" w:rsidRDefault="00BC487F" w:rsidP="00BC487F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BC487F" w:rsidRDefault="00BC487F" w:rsidP="00BC487F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Luogo: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Data:  </w:t>
      </w:r>
    </w:p>
    <w:p w:rsidR="00BC487F" w:rsidRPr="00BC487F" w:rsidRDefault="00BC487F" w:rsidP="00BC487F">
      <w:pPr>
        <w:spacing w:after="0" w:line="360" w:lineRule="auto"/>
        <w:ind w:left="6372" w:right="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sectPr w:rsidR="00BC487F" w:rsidRPr="00BC48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EF"/>
    <w:rsid w:val="00182F37"/>
    <w:rsid w:val="008D7C40"/>
    <w:rsid w:val="00B213C0"/>
    <w:rsid w:val="00BC487F"/>
    <w:rsid w:val="00DD55EF"/>
    <w:rsid w:val="00F1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B64D4-E5B0-4A92-BF24-B19F152A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dc:description/>
  <cp:lastModifiedBy>Paolo</cp:lastModifiedBy>
  <cp:revision>6</cp:revision>
  <dcterms:created xsi:type="dcterms:W3CDTF">2020-09-03T10:55:00Z</dcterms:created>
  <dcterms:modified xsi:type="dcterms:W3CDTF">2020-09-16T16:53:00Z</dcterms:modified>
</cp:coreProperties>
</file>